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E6030" w14:textId="77777777" w:rsidR="00DE025B" w:rsidRDefault="00DE025B"/>
    <w:p w14:paraId="56DCD373" w14:textId="6A631633" w:rsidR="00DE025B" w:rsidRDefault="00E561CF">
      <w:pPr>
        <w:jc w:val="center"/>
        <w:rPr>
          <w:rFonts w:ascii="Footlight MT Light" w:hAnsi="Footlight MT Light"/>
        </w:rPr>
      </w:pPr>
      <w:r>
        <w:rPr>
          <w:noProof/>
        </w:rPr>
        <w:drawing>
          <wp:inline distT="0" distB="0" distL="0" distR="0" wp14:anchorId="76578A00" wp14:editId="1097E410">
            <wp:extent cx="3009900" cy="4815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2248" cy="50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8BD97" w14:textId="2D5F58D8" w:rsidR="00DE025B" w:rsidRDefault="00E561CF">
      <w:pPr>
        <w:jc w:val="center"/>
        <w:rPr>
          <w:rFonts w:ascii="Footlight MT Light" w:hAnsi="Footlight MT Light"/>
          <w:sz w:val="36"/>
        </w:rPr>
      </w:pPr>
      <w:r>
        <w:rPr>
          <w:rFonts w:ascii="Footlight MT Light" w:hAnsi="Footlight MT Light"/>
          <w:sz w:val="36"/>
        </w:rPr>
        <w:t xml:space="preserve">New </w:t>
      </w:r>
      <w:proofErr w:type="spellStart"/>
      <w:r>
        <w:rPr>
          <w:rFonts w:ascii="Footlight MT Light" w:hAnsi="Footlight MT Light"/>
          <w:sz w:val="36"/>
        </w:rPr>
        <w:t>Worktag</w:t>
      </w:r>
      <w:proofErr w:type="spellEnd"/>
      <w:r w:rsidR="00DE025B">
        <w:rPr>
          <w:rFonts w:ascii="Footlight MT Light" w:hAnsi="Footlight MT Light"/>
          <w:sz w:val="36"/>
        </w:rPr>
        <w:t xml:space="preserve"> Request Form</w:t>
      </w:r>
    </w:p>
    <w:p w14:paraId="147E34DB" w14:textId="77777777" w:rsidR="00DE025B" w:rsidRDefault="00DE025B">
      <w:pPr>
        <w:pBdr>
          <w:bottom w:val="single" w:sz="30" w:space="1" w:color="auto"/>
        </w:pBdr>
        <w:rPr>
          <w:rFonts w:ascii="Footlight MT Light" w:hAnsi="Footlight MT Light"/>
        </w:rPr>
      </w:pPr>
    </w:p>
    <w:p w14:paraId="48BE77B8" w14:textId="31E3C699" w:rsidR="00DE025B" w:rsidRDefault="00DE025B">
      <w:pPr>
        <w:rPr>
          <w:rFonts w:ascii="Footlight MT Light" w:hAnsi="Footlight MT Light"/>
          <w:sz w:val="24"/>
        </w:rPr>
      </w:pPr>
    </w:p>
    <w:p w14:paraId="08D337C2" w14:textId="14B5E924" w:rsidR="00E561CF" w:rsidRDefault="00E561CF">
      <w:pPr>
        <w:rPr>
          <w:sz w:val="18"/>
          <w:szCs w:val="18"/>
        </w:rPr>
      </w:pPr>
      <w:proofErr w:type="spellStart"/>
      <w:r w:rsidRPr="00E561CF">
        <w:rPr>
          <w:b/>
          <w:sz w:val="18"/>
          <w:szCs w:val="18"/>
        </w:rPr>
        <w:t>Worktag</w:t>
      </w:r>
      <w:proofErr w:type="spellEnd"/>
      <w:r w:rsidRPr="00E561CF">
        <w:rPr>
          <w:b/>
          <w:sz w:val="18"/>
          <w:szCs w:val="18"/>
        </w:rPr>
        <w:t xml:space="preserve"> Type: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Cost Center</w:t>
      </w:r>
      <w:r w:rsidRPr="00E561CF">
        <w:rPr>
          <w:sz w:val="18"/>
          <w:szCs w:val="18"/>
          <w:u w:val="single"/>
        </w:rPr>
        <w:tab/>
      </w:r>
      <w:r w:rsidRPr="00E561CF">
        <w:rPr>
          <w:sz w:val="18"/>
          <w:szCs w:val="18"/>
          <w:u w:val="single"/>
        </w:rPr>
        <w:tab/>
      </w:r>
      <w:r w:rsidRPr="00E561CF">
        <w:rPr>
          <w:sz w:val="18"/>
          <w:szCs w:val="18"/>
        </w:rPr>
        <w:t>Spend Category</w:t>
      </w:r>
      <w:r w:rsidRPr="00E561CF">
        <w:rPr>
          <w:sz w:val="18"/>
          <w:szCs w:val="18"/>
          <w:u w:val="single"/>
        </w:rPr>
        <w:tab/>
      </w:r>
      <w:r w:rsidRPr="00E561CF">
        <w:rPr>
          <w:sz w:val="18"/>
          <w:szCs w:val="18"/>
          <w:u w:val="single"/>
        </w:rPr>
        <w:tab/>
      </w:r>
      <w:r w:rsidRPr="00E561CF">
        <w:rPr>
          <w:sz w:val="18"/>
          <w:szCs w:val="18"/>
        </w:rPr>
        <w:t>Revenue Category</w:t>
      </w:r>
      <w:r w:rsidRPr="00E561CF">
        <w:rPr>
          <w:sz w:val="18"/>
          <w:szCs w:val="18"/>
          <w:u w:val="single"/>
        </w:rPr>
        <w:tab/>
      </w:r>
      <w:r w:rsidRPr="00E561CF">
        <w:rPr>
          <w:sz w:val="18"/>
          <w:szCs w:val="18"/>
          <w:u w:val="single"/>
        </w:rPr>
        <w:tab/>
      </w:r>
      <w:r>
        <w:rPr>
          <w:sz w:val="18"/>
          <w:szCs w:val="18"/>
        </w:rPr>
        <w:t>Project</w:t>
      </w:r>
      <w:r w:rsidRPr="00E561CF">
        <w:rPr>
          <w:sz w:val="18"/>
          <w:szCs w:val="18"/>
          <w:u w:val="single"/>
        </w:rPr>
        <w:tab/>
      </w:r>
      <w:r w:rsidRPr="00E561CF">
        <w:rPr>
          <w:sz w:val="18"/>
          <w:szCs w:val="18"/>
          <w:u w:val="single"/>
        </w:rPr>
        <w:tab/>
      </w:r>
    </w:p>
    <w:p w14:paraId="7C45AB52" w14:textId="7CC8813C" w:rsidR="00E561CF" w:rsidRDefault="00E561CF" w:rsidP="00747618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74761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E561CF">
        <w:rPr>
          <w:sz w:val="18"/>
          <w:szCs w:val="18"/>
        </w:rPr>
        <w:t>Gift</w:t>
      </w:r>
      <w:r w:rsidR="00747618" w:rsidRPr="00747618">
        <w:rPr>
          <w:sz w:val="18"/>
          <w:szCs w:val="18"/>
          <w:u w:val="single"/>
        </w:rPr>
        <w:tab/>
      </w:r>
      <w:r w:rsidRPr="00E561CF">
        <w:rPr>
          <w:sz w:val="18"/>
          <w:szCs w:val="18"/>
        </w:rPr>
        <w:t>Grant</w:t>
      </w:r>
      <w:r w:rsidR="00747618" w:rsidRPr="00747618">
        <w:rPr>
          <w:sz w:val="18"/>
          <w:szCs w:val="18"/>
          <w:u w:val="single"/>
        </w:rPr>
        <w:tab/>
      </w:r>
      <w:r w:rsidR="00747618" w:rsidRPr="00747618">
        <w:rPr>
          <w:sz w:val="18"/>
          <w:szCs w:val="18"/>
          <w:u w:val="single"/>
        </w:rPr>
        <w:tab/>
      </w:r>
      <w:r w:rsidRPr="00E561CF">
        <w:rPr>
          <w:sz w:val="18"/>
          <w:szCs w:val="18"/>
        </w:rPr>
        <w:t>Location</w:t>
      </w:r>
      <w:r w:rsidR="00747618">
        <w:rPr>
          <w:sz w:val="18"/>
          <w:szCs w:val="18"/>
        </w:rPr>
        <w:tab/>
      </w:r>
      <w:r w:rsidR="00747618" w:rsidRPr="00747618">
        <w:rPr>
          <w:sz w:val="18"/>
          <w:szCs w:val="18"/>
          <w:u w:val="single"/>
        </w:rPr>
        <w:tab/>
      </w:r>
      <w:r w:rsidRPr="00E561CF">
        <w:rPr>
          <w:sz w:val="18"/>
          <w:szCs w:val="18"/>
        </w:rPr>
        <w:t>College Designated</w:t>
      </w:r>
      <w:r w:rsidR="00747618">
        <w:rPr>
          <w:sz w:val="18"/>
          <w:szCs w:val="18"/>
        </w:rPr>
        <w:tab/>
      </w:r>
      <w:r w:rsidR="00747618" w:rsidRPr="00747618">
        <w:rPr>
          <w:sz w:val="18"/>
          <w:szCs w:val="18"/>
          <w:u w:val="single"/>
        </w:rPr>
        <w:tab/>
      </w:r>
      <w:r w:rsidRPr="00E561CF">
        <w:rPr>
          <w:sz w:val="18"/>
          <w:szCs w:val="18"/>
        </w:rPr>
        <w:t xml:space="preserve">Special </w:t>
      </w:r>
      <w:r w:rsidR="00747618">
        <w:rPr>
          <w:sz w:val="18"/>
          <w:szCs w:val="18"/>
        </w:rPr>
        <w:t>Reporting</w:t>
      </w:r>
      <w:r w:rsidR="00747618" w:rsidRPr="00747618">
        <w:rPr>
          <w:sz w:val="18"/>
          <w:szCs w:val="18"/>
          <w:u w:val="single"/>
        </w:rPr>
        <w:tab/>
      </w:r>
      <w:r w:rsidR="00747618" w:rsidRPr="00747618">
        <w:rPr>
          <w:sz w:val="18"/>
          <w:szCs w:val="18"/>
          <w:u w:val="single"/>
        </w:rPr>
        <w:tab/>
      </w:r>
    </w:p>
    <w:p w14:paraId="336E3E09" w14:textId="77777777" w:rsidR="00747618" w:rsidRDefault="00747618" w:rsidP="00747618">
      <w:pPr>
        <w:ind w:left="720"/>
        <w:rPr>
          <w:sz w:val="18"/>
          <w:szCs w:val="18"/>
        </w:rPr>
      </w:pPr>
    </w:p>
    <w:p w14:paraId="4875E943" w14:textId="30FF6EA5" w:rsidR="00E561CF" w:rsidRDefault="003C1D66" w:rsidP="00945800">
      <w:pPr>
        <w:pBdr>
          <w:bottom w:val="single" w:sz="4" w:space="1" w:color="auto"/>
        </w:pBdr>
        <w:rPr>
          <w:bCs/>
          <w:sz w:val="18"/>
          <w:szCs w:val="18"/>
          <w:u w:val="single"/>
        </w:rPr>
      </w:pPr>
      <w:r>
        <w:rPr>
          <w:b/>
          <w:sz w:val="18"/>
          <w:szCs w:val="18"/>
        </w:rPr>
        <w:t>*</w:t>
      </w:r>
      <w:r w:rsidR="00E561CF" w:rsidRPr="00E561CF">
        <w:rPr>
          <w:b/>
          <w:sz w:val="18"/>
          <w:szCs w:val="18"/>
        </w:rPr>
        <w:t>Description (What will this be used for?):</w:t>
      </w:r>
      <w:r w:rsidR="00E561CF">
        <w:rPr>
          <w:sz w:val="18"/>
          <w:szCs w:val="18"/>
        </w:rPr>
        <w:t xml:space="preserve"> </w:t>
      </w:r>
    </w:p>
    <w:p w14:paraId="3A19D126" w14:textId="0BC024F4" w:rsidR="007A6DE2" w:rsidRDefault="007A6DE2">
      <w:pPr>
        <w:rPr>
          <w:bCs/>
          <w:sz w:val="18"/>
          <w:szCs w:val="18"/>
          <w:u w:val="single"/>
        </w:rPr>
      </w:pPr>
    </w:p>
    <w:p w14:paraId="4976A120" w14:textId="77777777" w:rsidR="00945800" w:rsidRDefault="00945800" w:rsidP="00945800">
      <w:pPr>
        <w:pBdr>
          <w:bottom w:val="single" w:sz="4" w:space="1" w:color="auto"/>
        </w:pBdr>
        <w:rPr>
          <w:bCs/>
          <w:sz w:val="18"/>
          <w:szCs w:val="18"/>
          <w:u w:val="single"/>
        </w:rPr>
      </w:pPr>
    </w:p>
    <w:p w14:paraId="34F098C5" w14:textId="77777777" w:rsidR="007A6DE2" w:rsidRDefault="007A6DE2">
      <w:pPr>
        <w:rPr>
          <w:bCs/>
          <w:sz w:val="18"/>
          <w:szCs w:val="18"/>
          <w:u w:val="single"/>
        </w:rPr>
      </w:pPr>
    </w:p>
    <w:p w14:paraId="4E03B698" w14:textId="2E24FB7C" w:rsidR="00DE025B" w:rsidRPr="00A70170" w:rsidRDefault="003C1D66" w:rsidP="00676C8F">
      <w:pPr>
        <w:pBdr>
          <w:bottom w:val="single" w:sz="4" w:space="1" w:color="auto"/>
        </w:pBdr>
        <w:ind w:left="720" w:hanging="720"/>
        <w:rPr>
          <w:sz w:val="18"/>
          <w:szCs w:val="18"/>
          <w:u w:val="single"/>
        </w:rPr>
      </w:pPr>
      <w:r>
        <w:rPr>
          <w:b/>
          <w:sz w:val="18"/>
          <w:szCs w:val="18"/>
        </w:rPr>
        <w:t>*</w:t>
      </w:r>
      <w:r w:rsidR="00F660EE">
        <w:rPr>
          <w:b/>
          <w:sz w:val="18"/>
          <w:szCs w:val="18"/>
        </w:rPr>
        <w:t xml:space="preserve">Workday </w:t>
      </w:r>
      <w:r w:rsidR="00747618">
        <w:rPr>
          <w:b/>
          <w:sz w:val="18"/>
          <w:szCs w:val="18"/>
        </w:rPr>
        <w:t>Formal</w:t>
      </w:r>
      <w:r w:rsidR="00DE025B" w:rsidRPr="00A70170">
        <w:rPr>
          <w:b/>
          <w:sz w:val="18"/>
          <w:szCs w:val="18"/>
        </w:rPr>
        <w:t xml:space="preserve"> Name:</w:t>
      </w:r>
      <w:r w:rsidR="00EA0DEA">
        <w:rPr>
          <w:b/>
          <w:sz w:val="18"/>
          <w:szCs w:val="18"/>
        </w:rPr>
        <w:t xml:space="preserve">  </w:t>
      </w:r>
    </w:p>
    <w:p w14:paraId="7F80BC82" w14:textId="77777777" w:rsidR="00DE025B" w:rsidRPr="00A70170" w:rsidRDefault="00DE025B">
      <w:pPr>
        <w:ind w:left="720" w:hanging="720"/>
        <w:rPr>
          <w:sz w:val="18"/>
          <w:szCs w:val="18"/>
          <w:u w:val="single"/>
        </w:rPr>
      </w:pPr>
    </w:p>
    <w:p w14:paraId="2911E175" w14:textId="5BD0939F" w:rsidR="00747618" w:rsidRPr="00747618" w:rsidRDefault="000A34C2">
      <w:pPr>
        <w:ind w:left="720" w:hanging="720"/>
        <w:rPr>
          <w:b/>
          <w:sz w:val="18"/>
          <w:szCs w:val="18"/>
          <w:u w:val="single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16CC0" wp14:editId="182EA091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69037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B0B4454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6pt" to="543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cwtgEAALcDAAAOAAAAZHJzL2Uyb0RvYy54bWysU02PEzEMvSPxH6Lc6UwHaYFRp3voCi4I&#10;KhZ+QDbjdKJN4sgJ/fj3OGk7iwAhhPbiiZP3bD/bs7o9eif2QMliGORy0UoBQeNow26Q376+f/VW&#10;ipRVGJXDAIM8QZK365cvVofYQ4cTuhFIcJCQ+kMc5JRz7Jsm6Qm8SguMEPjRIHmV2aVdM5I6cHTv&#10;mq5tb5oD0hgJNaTEt3fnR7mu8Y0BnT8bkyALN0iuLVdL1T4U26xXqt+RipPVlzLUf1ThlQ2cdA51&#10;p7IS38n+FspbTZjQ5IVG36AxVkPVwGqW7S9q7icVoWrh5qQ4tyk9X1j9ab8lYcdBdlIE5XlE95mU&#10;3U1ZbDAEbiCS6EqfDjH1DN+ELV28FLdURB8N+fJlOeJYe3uaewvHLDRf3rxrX7/peAT6+tY8ESOl&#10;/AHQi3IYpLOhyFa92n9MmZMx9AphpxRyTl1P+eSggF34AoalcLJlZdclgo0jsVc8/vFxWWRwrIos&#10;FGOdm0nt30kXbKFBXax/Jc7omhFDnoneBqQ/Zc3Ha6nmjL+qPmstsh9wPNVB1HbwdlRll00u6/ez&#10;X+lP/9v6BwAAAP//AwBQSwMEFAAGAAgAAAAhAHISB4bbAAAABwEAAA8AAABkcnMvZG93bnJldi54&#10;bWxMj8FuwjAQRO+V+g/WVuqtOORAUYiDEBJCvVQlwN3Ei5PWXke2E9K/r1EP7W1nZzXztlxP1rAR&#10;fegcCZjPMmBIjVMdaQGn4+5lCSxESUoaRyjgGwOsq8eHUhbK3eiAYx01SyEUCimgjbEvOA9Ni1aG&#10;meuRknd13sqYpNdceXlL4dbwPMsW3MqOUkMre9y22HzVgxVg3vx41lu9CcP+sKg/P675+3EU4vlp&#10;2qyARZzi3zHc8RM6VInp4gZSgRkB6ZEoIJ/nwO5utnxN0+V3w6uS/+evfgAAAP//AwBQSwECLQAU&#10;AAYACAAAACEAtoM4kv4AAADhAQAAEwAAAAAAAAAAAAAAAAAAAAAAW0NvbnRlbnRfVHlwZXNdLnht&#10;bFBLAQItABQABgAIAAAAIQA4/SH/1gAAAJQBAAALAAAAAAAAAAAAAAAAAC8BAABfcmVscy8ucmVs&#10;c1BLAQItABQABgAIAAAAIQAUb0cwtgEAALcDAAAOAAAAAAAAAAAAAAAAAC4CAABkcnMvZTJvRG9j&#10;LnhtbFBLAQItABQABgAIAAAAIQByEgeG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472FA">
        <w:rPr>
          <w:b/>
          <w:sz w:val="18"/>
          <w:szCs w:val="18"/>
        </w:rPr>
        <w:t>*</w:t>
      </w:r>
      <w:r w:rsidR="00747618">
        <w:rPr>
          <w:b/>
          <w:sz w:val="18"/>
          <w:szCs w:val="18"/>
        </w:rPr>
        <w:t>Related Cost Center:</w:t>
      </w:r>
      <w:r w:rsidR="00EA0DEA">
        <w:rPr>
          <w:b/>
          <w:sz w:val="18"/>
          <w:szCs w:val="18"/>
        </w:rPr>
        <w:t xml:space="preserve">     </w:t>
      </w:r>
    </w:p>
    <w:p w14:paraId="5AEC481E" w14:textId="77777777" w:rsidR="000A34C2" w:rsidRDefault="000A34C2">
      <w:pPr>
        <w:pBdr>
          <w:bottom w:val="single" w:sz="4" w:space="1" w:color="auto"/>
        </w:pBdr>
        <w:ind w:left="720" w:hanging="720"/>
        <w:rPr>
          <w:b/>
          <w:sz w:val="18"/>
          <w:szCs w:val="18"/>
        </w:rPr>
      </w:pPr>
    </w:p>
    <w:p w14:paraId="4893DEF6" w14:textId="41B888FC" w:rsidR="00747618" w:rsidRDefault="008472FA" w:rsidP="00676C8F">
      <w:pPr>
        <w:pBdr>
          <w:bottom w:val="single" w:sz="4" w:space="1" w:color="auto"/>
        </w:pBdr>
        <w:ind w:left="720" w:hanging="720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*</w:t>
      </w:r>
      <w:r w:rsidR="00747618">
        <w:rPr>
          <w:b/>
          <w:sz w:val="18"/>
          <w:szCs w:val="18"/>
        </w:rPr>
        <w:t>Related Program:</w:t>
      </w:r>
    </w:p>
    <w:p w14:paraId="483DEB7F" w14:textId="77777777" w:rsidR="00747618" w:rsidRDefault="00747618">
      <w:pPr>
        <w:ind w:left="720" w:hanging="720"/>
        <w:rPr>
          <w:b/>
          <w:sz w:val="18"/>
          <w:szCs w:val="18"/>
        </w:rPr>
      </w:pPr>
    </w:p>
    <w:p w14:paraId="1C248A31" w14:textId="7B8DE21D" w:rsidR="00DF073D" w:rsidRDefault="00747618">
      <w:pPr>
        <w:ind w:left="720" w:hanging="720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Related Fund:</w:t>
      </w:r>
    </w:p>
    <w:p w14:paraId="0F696D63" w14:textId="1D4EC75F" w:rsidR="000A34C2" w:rsidRDefault="000A34C2">
      <w:pPr>
        <w:pBdr>
          <w:bottom w:val="single" w:sz="4" w:space="1" w:color="auto"/>
        </w:pBdr>
        <w:ind w:left="720" w:hanging="72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33D4F" wp14:editId="1893E99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9037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0C6379D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54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cxtgEAALcDAAAOAAAAZHJzL2Uyb0RvYy54bWysU02PEzEMvSPxH6Lc6UxbaYFRp3voCi4I&#10;Kpb9AdmM04lI4sgJ/fj3OGk7iwAhtNqLJ07es/1sz+r26J3YAyWLoZfzWSsFBI2DDbtePnz78Oad&#10;FCmrMCiHAXp5giRv169frQ6xgwWO6AYgwUFC6g6xl2POsWuapEfwKs0wQuBHg+RVZpd2zUDqwNG9&#10;axZte9MckIZIqCElvr07P8p1jW8M6PzFmARZuF5ybblaqvax2Ga9Ut2OVBytvpShnlGFVzZw0inU&#10;ncpK/CD7RyhvNWFCk2cafYPGWA1VA6uZt7+puR9VhKqFm5Pi1Kb0cmH15/2WhB16uZQiKM8jus+k&#10;7G7MYoMhcAORxLL06RBTx/BN2NLFS3FLRfTRkC9fliOOtbenqbdwzELz5c37dvl2wSPQ17fmiRgp&#10;5Y+AXpRDL50NRbbq1P5TypyMoVcIO6WQc+p6yicHBezCVzAshZPNK7suEWwcib3i8Q/f50UGx6rI&#10;QjHWuYnU/pt0wRYa1MX6X+KErhkx5InobUD6W9Z8vJZqzvir6rPWIvsRh1MdRG0Hb0dVdtnksn6/&#10;+pX+9L+tfwIAAP//AwBQSwMEFAAGAAgAAAAhAE70A8HYAAAAAwEAAA8AAABkcnMvZG93bnJldi54&#10;bWxMj8FOwzAQRO9I/QdrK3GjDjmUKsSpqkpVxQXRFO5uvHUC9jqynTT8PQ4XuIw0mtXM23I7WcNG&#10;9KFzJOBxlQFDapzqSAt4Px8eNsBClKSkcYQCvjHAtlrclbJQ7kYnHOuoWSqhUEgBbYx9wXloWrQy&#10;rFyPlLKr81bGZL3mystbKreG51m25lZ2lBZa2eO+xearHqwA8+LHD73XuzAcT+v68+2av55HIe6X&#10;0+4ZWMQp/h3DjJ/QoUpMFzeQCswISI/EX52zbPOUA7vMnlcl/89e/QAAAP//AwBQSwECLQAUAAYA&#10;CAAAACEAtoM4kv4AAADhAQAAEwAAAAAAAAAAAAAAAAAAAAAAW0NvbnRlbnRfVHlwZXNdLnhtbFBL&#10;AQItABQABgAIAAAAIQA4/SH/1gAAAJQBAAALAAAAAAAAAAAAAAAAAC8BAABfcmVscy8ucmVsc1BL&#10;AQItABQABgAIAAAAIQC7mlcxtgEAALcDAAAOAAAAAAAAAAAAAAAAAC4CAABkcnMvZTJvRG9jLnht&#10;bFBLAQItABQABgAIAAAAIQBO9APB2AAAAAMBAAAPAAAAAAAAAAAAAAAAABA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4D2E01B" w14:textId="10EEB76C" w:rsidR="00DF073D" w:rsidRDefault="00DF073D" w:rsidP="00676C8F">
      <w:pPr>
        <w:pBdr>
          <w:bottom w:val="single" w:sz="4" w:space="1" w:color="auto"/>
        </w:pBdr>
        <w:ind w:left="720" w:hanging="720"/>
        <w:rPr>
          <w:b/>
          <w:sz w:val="18"/>
          <w:szCs w:val="18"/>
        </w:rPr>
      </w:pPr>
      <w:r>
        <w:rPr>
          <w:b/>
          <w:sz w:val="18"/>
          <w:szCs w:val="18"/>
        </w:rPr>
        <w:t>Individuals Needing Access:</w:t>
      </w:r>
    </w:p>
    <w:p w14:paraId="3E0D2B69" w14:textId="77777777" w:rsidR="00DC3861" w:rsidRDefault="00DC3861" w:rsidP="00747618">
      <w:pPr>
        <w:ind w:left="720" w:hanging="720"/>
        <w:rPr>
          <w:b/>
          <w:sz w:val="18"/>
          <w:szCs w:val="18"/>
        </w:rPr>
      </w:pPr>
    </w:p>
    <w:p w14:paraId="36E2AF13" w14:textId="23B5E538" w:rsidR="00DC3861" w:rsidRDefault="00DC3861" w:rsidP="00747618">
      <w:pPr>
        <w:ind w:left="720" w:hanging="720"/>
        <w:rPr>
          <w:b/>
          <w:sz w:val="18"/>
          <w:szCs w:val="18"/>
        </w:rPr>
      </w:pPr>
      <w:r w:rsidRPr="00F20096">
        <w:rPr>
          <w:b/>
          <w:sz w:val="18"/>
          <w:szCs w:val="18"/>
          <w:highlight w:val="cyan"/>
        </w:rPr>
        <w:t>FOR NEW COST CENTERS ONLY:</w:t>
      </w:r>
    </w:p>
    <w:p w14:paraId="381A8BF0" w14:textId="1EAF166C" w:rsidR="00DC3861" w:rsidRDefault="00DC3861" w:rsidP="00F20096">
      <w:pPr>
        <w:shd w:val="clear" w:color="auto" w:fill="D4F0F4"/>
        <w:ind w:left="720" w:hanging="720"/>
        <w:rPr>
          <w:b/>
          <w:sz w:val="18"/>
          <w:szCs w:val="18"/>
        </w:rPr>
      </w:pPr>
      <w:r>
        <w:rPr>
          <w:b/>
          <w:sz w:val="18"/>
          <w:szCs w:val="18"/>
        </w:rPr>
        <w:t>Is this cost center expected to exist in perpetuity? Yes</w:t>
      </w:r>
      <w:r w:rsidRPr="00DC3861">
        <w:rPr>
          <w:b/>
          <w:sz w:val="18"/>
          <w:szCs w:val="18"/>
          <w:u w:val="single"/>
        </w:rPr>
        <w:tab/>
      </w:r>
      <w:r w:rsidRPr="00DC3861"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>No</w:t>
      </w:r>
      <w:r w:rsidRPr="00DC3861">
        <w:rPr>
          <w:b/>
          <w:sz w:val="18"/>
          <w:szCs w:val="18"/>
          <w:u w:val="single"/>
        </w:rPr>
        <w:tab/>
      </w:r>
      <w:r w:rsidRPr="00DC3861">
        <w:rPr>
          <w:b/>
          <w:sz w:val="18"/>
          <w:szCs w:val="18"/>
          <w:u w:val="single"/>
        </w:rPr>
        <w:tab/>
      </w:r>
    </w:p>
    <w:p w14:paraId="49493241" w14:textId="17E9F637" w:rsidR="00DC3861" w:rsidRDefault="00DC3861" w:rsidP="00F20096">
      <w:pPr>
        <w:shd w:val="clear" w:color="auto" w:fill="D4F0F4"/>
        <w:ind w:left="720" w:hanging="720"/>
        <w:rPr>
          <w:b/>
          <w:sz w:val="18"/>
          <w:szCs w:val="18"/>
        </w:rPr>
      </w:pPr>
    </w:p>
    <w:p w14:paraId="0597524F" w14:textId="06ADFEFD" w:rsidR="00DC3861" w:rsidRDefault="00DC3861" w:rsidP="00F20096">
      <w:pPr>
        <w:shd w:val="clear" w:color="auto" w:fill="D4F0F4"/>
        <w:ind w:left="720" w:hanging="720"/>
        <w:rPr>
          <w:b/>
          <w:sz w:val="18"/>
          <w:szCs w:val="18"/>
        </w:rPr>
      </w:pPr>
      <w:r>
        <w:rPr>
          <w:b/>
          <w:sz w:val="18"/>
          <w:szCs w:val="18"/>
        </w:rPr>
        <w:t>Will this cost center have salaries charged to it? Yes</w:t>
      </w:r>
      <w:r w:rsidRPr="00DC3861">
        <w:rPr>
          <w:b/>
          <w:sz w:val="18"/>
          <w:szCs w:val="18"/>
          <w:u w:val="single"/>
        </w:rPr>
        <w:tab/>
      </w:r>
      <w:r w:rsidRPr="00DC3861"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>No</w:t>
      </w:r>
      <w:r w:rsidRPr="00DC3861">
        <w:rPr>
          <w:b/>
          <w:sz w:val="18"/>
          <w:szCs w:val="18"/>
          <w:u w:val="single"/>
        </w:rPr>
        <w:tab/>
      </w:r>
      <w:r w:rsidRPr="00DC3861">
        <w:rPr>
          <w:b/>
          <w:sz w:val="18"/>
          <w:szCs w:val="18"/>
          <w:u w:val="single"/>
        </w:rPr>
        <w:tab/>
      </w:r>
    </w:p>
    <w:p w14:paraId="2FF6E71D" w14:textId="77777777" w:rsidR="00DC3861" w:rsidRDefault="00DC3861" w:rsidP="00747618">
      <w:pPr>
        <w:ind w:left="720" w:hanging="720"/>
        <w:rPr>
          <w:b/>
          <w:sz w:val="18"/>
          <w:szCs w:val="18"/>
        </w:rPr>
      </w:pPr>
    </w:p>
    <w:p w14:paraId="2D98930D" w14:textId="77777777" w:rsidR="00E57F2C" w:rsidRPr="00E57F2C" w:rsidRDefault="00E57F2C" w:rsidP="00E24C38">
      <w:pPr>
        <w:ind w:left="720" w:hanging="72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1080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790"/>
        <w:gridCol w:w="1890"/>
        <w:gridCol w:w="2880"/>
        <w:gridCol w:w="570"/>
        <w:gridCol w:w="2670"/>
      </w:tblGrid>
      <w:tr w:rsidR="00E24C38" w:rsidRPr="00E57F2C" w14:paraId="318784CB" w14:textId="77777777" w:rsidTr="00B83AA2">
        <w:trPr>
          <w:trHeight w:val="351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3021A4" w14:textId="16EA5868" w:rsidR="00E24C38" w:rsidRPr="00E57F2C" w:rsidRDefault="00E24C38" w:rsidP="00D85C08">
            <w:pPr>
              <w:ind w:left="720" w:hanging="7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1D66">
              <w:rPr>
                <w:rFonts w:asciiTheme="minorHAnsi" w:hAnsiTheme="minorHAnsi" w:cstheme="minorHAnsi"/>
                <w:b/>
                <w:sz w:val="18"/>
                <w:szCs w:val="18"/>
              </w:rPr>
              <w:t>For ADVANCEMENT USE:</w:t>
            </w:r>
            <w:r w:rsidR="003C1D66" w:rsidRPr="003C1D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C1D66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(fund requestor fill out all fields with *)</w:t>
            </w:r>
          </w:p>
        </w:tc>
      </w:tr>
      <w:tr w:rsidR="00B83AA2" w:rsidRPr="00E57F2C" w14:paraId="7C194B65" w14:textId="77777777" w:rsidTr="00B83AA2">
        <w:trPr>
          <w:trHeight w:val="359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2B3794" w14:textId="43345C7A" w:rsidR="00B83AA2" w:rsidRDefault="00B83AA2" w:rsidP="00B83AA2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 Fund Start Date: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846BD4" w14:textId="72BFC285" w:rsidR="00B83AA2" w:rsidRPr="00352CD6" w:rsidRDefault="00B83AA2" w:rsidP="00B83A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83AA2" w:rsidRPr="00E57F2C" w14:paraId="5CC61F7E" w14:textId="77777777" w:rsidTr="00B83AA2">
        <w:trPr>
          <w:trHeight w:val="359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A6BF92" w14:textId="294AF80D" w:rsidR="00B83AA2" w:rsidRPr="00E57F2C" w:rsidRDefault="00B83AA2" w:rsidP="00B83AA2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 Fund Is (circle/highlight)?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0FEDC7" w14:textId="25BFAF3F" w:rsidR="00B83AA2" w:rsidRPr="00352CD6" w:rsidRDefault="00B83AA2" w:rsidP="00D85C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>Budget Relieving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21A570" w14:textId="1214F353" w:rsidR="00B83AA2" w:rsidRPr="00352CD6" w:rsidRDefault="00B83AA2" w:rsidP="00D85C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>Budget Augmenting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E776D2" w14:textId="77777777" w:rsidR="00B83AA2" w:rsidRPr="00E57F2C" w:rsidRDefault="00B83AA2" w:rsidP="00D85C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735CA" w:rsidRPr="00E57F2C" w14:paraId="3FFEB3F0" w14:textId="77777777" w:rsidTr="00B83AA2">
        <w:trPr>
          <w:trHeight w:val="440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0F1459" w14:textId="47C811D0" w:rsidR="006735CA" w:rsidRDefault="006735CA" w:rsidP="00D85C08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 Fund Type (circle/highlight):</w:t>
            </w:r>
          </w:p>
        </w:tc>
        <w:tc>
          <w:tcPr>
            <w:tcW w:w="801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8C5DFE" w14:textId="4D531581" w:rsidR="006735CA" w:rsidRPr="00352CD6" w:rsidRDefault="006735CA" w:rsidP="00D85C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>Athletics          Financial Aid          Institutional Support          Grant          Other (discuss with AVP Adv-Ops)</w:t>
            </w:r>
          </w:p>
        </w:tc>
      </w:tr>
      <w:tr w:rsidR="008242DF" w:rsidRPr="00E57F2C" w14:paraId="6658CAD4" w14:textId="77777777" w:rsidTr="00B83AA2">
        <w:trPr>
          <w:trHeight w:val="3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678CFA96" w14:textId="345C34EA" w:rsidR="008242DF" w:rsidRPr="00E57F2C" w:rsidRDefault="003C1D66" w:rsidP="00B83AA2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Hlk53738046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* </w:t>
            </w:r>
            <w:r w:rsidR="008242DF">
              <w:rPr>
                <w:rFonts w:asciiTheme="minorHAnsi" w:hAnsiTheme="minorHAnsi" w:cstheme="minorHAnsi"/>
                <w:b/>
                <w:sz w:val="18"/>
                <w:szCs w:val="18"/>
              </w:rPr>
              <w:t>Fund category (circle/highlight):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9D8088" w14:textId="2AEF501A" w:rsidR="008242DF" w:rsidRPr="00352CD6" w:rsidRDefault="008242DF" w:rsidP="00D85C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>School of Arts</w:t>
            </w:r>
            <w:r w:rsidR="006735CA"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735CA"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>School of Communications</w:t>
            </w:r>
            <w:r w:rsidR="006735CA"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735CA"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>ArtsEmerson</w:t>
            </w:r>
            <w:r w:rsidR="006735CA"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</w:t>
            </w: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>HowlRound</w:t>
            </w:r>
            <w:r w:rsidR="006735CA"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</w:t>
            </w: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>WERS</w:t>
            </w:r>
            <w:r w:rsidR="006735CA"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8242DF" w:rsidRPr="00E57F2C" w14:paraId="4283F1BA" w14:textId="77777777" w:rsidTr="00B83AA2">
        <w:trPr>
          <w:trHeight w:val="315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6A16A8" w14:textId="77777777" w:rsidR="008242DF" w:rsidRPr="00E57F2C" w:rsidRDefault="008242DF" w:rsidP="00D85C08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1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3258C2" w14:textId="128BC12C" w:rsidR="008242DF" w:rsidRPr="00352CD6" w:rsidRDefault="006735CA" w:rsidP="00D85C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Ploughshares          </w:t>
            </w:r>
            <w:r w:rsidR="007B2A76"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>Marlboro</w:t>
            </w: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Emerson (all general/central support)</w:t>
            </w:r>
          </w:p>
        </w:tc>
      </w:tr>
      <w:bookmarkEnd w:id="0"/>
      <w:tr w:rsidR="00B83AA2" w:rsidRPr="00E57F2C" w14:paraId="7C16C9A3" w14:textId="77777777" w:rsidTr="00B83AA2">
        <w:trPr>
          <w:trHeight w:val="3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DD51F2" w14:textId="15780D2A" w:rsidR="00B83AA2" w:rsidRPr="00E57F2C" w:rsidRDefault="00B83AA2" w:rsidP="00D85C08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* Endowed or Current Use: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9DA7E6" w14:textId="4EDDA60F" w:rsidR="00B83AA2" w:rsidRPr="00352CD6" w:rsidRDefault="00B83AA2" w:rsidP="00D85C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>Endowed ($100K min)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3F0D79" w14:textId="2C614AC7" w:rsidR="00B83AA2" w:rsidRPr="00352CD6" w:rsidRDefault="00B83AA2" w:rsidP="00D85C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2CD6">
              <w:rPr>
                <w:rFonts w:asciiTheme="minorHAnsi" w:hAnsiTheme="minorHAnsi" w:cstheme="minorHAnsi"/>
                <w:b/>
                <w:sz w:val="18"/>
                <w:szCs w:val="18"/>
              </w:rPr>
              <w:t>Current Use (Restricted, $50K min)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F4E2F3" w14:textId="343EF484" w:rsidR="00B83AA2" w:rsidRPr="00E57F2C" w:rsidRDefault="00B83AA2" w:rsidP="00D85C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735CA" w:rsidRPr="00E57F2C" w14:paraId="0CAE6CDB" w14:textId="77777777" w:rsidTr="00B83AA2">
        <w:trPr>
          <w:trHeight w:val="34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D8958D" w14:textId="61BED54D" w:rsidR="006735CA" w:rsidRDefault="00D85C08" w:rsidP="00D85C08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Required Stewardship Reporting: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EE292D" w14:textId="211240D9" w:rsidR="006735CA" w:rsidRDefault="00D85C08" w:rsidP="00D85C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Endowment Report          Scholarship Report          BOTH</w:t>
            </w:r>
          </w:p>
        </w:tc>
      </w:tr>
      <w:tr w:rsidR="008242DF" w:rsidRPr="00E57F2C" w14:paraId="2C1FD10F" w14:textId="77777777" w:rsidTr="00B83AA2">
        <w:tc>
          <w:tcPr>
            <w:tcW w:w="108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7216D4" w14:textId="77777777" w:rsidR="008242DF" w:rsidRDefault="008242DF" w:rsidP="00F2009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242DF">
              <w:rPr>
                <w:rFonts w:asciiTheme="minorHAnsi" w:hAnsiTheme="minorHAnsi" w:cstheme="minorHAnsi"/>
                <w:b/>
                <w:sz w:val="18"/>
                <w:szCs w:val="18"/>
              </w:rPr>
              <w:t>Supporting documentation including donor agreement and proof of payment annexed hereto (if Advancement-related). For endowed funds in Upper Limit (currently 5%) pool, evidence of VP of Institutional Advancement and VP of Finance approval is required.</w:t>
            </w:r>
          </w:p>
          <w:p w14:paraId="6A8FDD0B" w14:textId="5494E461" w:rsidR="00E24C38" w:rsidRPr="00E57F2C" w:rsidRDefault="00E24C38" w:rsidP="00F2009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4C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Signature Approval for 5% Pool (Indicate N/A for </w:t>
            </w:r>
            <w:r w:rsidR="002F7AB6">
              <w:rPr>
                <w:rFonts w:asciiTheme="minorHAnsi" w:hAnsiTheme="minorHAnsi" w:cstheme="minorHAnsi"/>
                <w:b/>
                <w:sz w:val="18"/>
                <w:szCs w:val="18"/>
              </w:rPr>
              <w:t>General</w:t>
            </w:r>
            <w:r w:rsidRPr="00E24C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Pool or Spendable):</w:t>
            </w:r>
          </w:p>
        </w:tc>
      </w:tr>
      <w:tr w:rsidR="00A65E7B" w:rsidRPr="00E57F2C" w14:paraId="6F56452E" w14:textId="77777777" w:rsidTr="00B83AA2">
        <w:trPr>
          <w:trHeight w:val="413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37DAB841" w14:textId="46A2A3BE" w:rsidR="00A65E7B" w:rsidRPr="00E57F2C" w:rsidRDefault="00A65E7B" w:rsidP="00B83AA2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 Requestor (sign/type name):</w:t>
            </w:r>
          </w:p>
        </w:tc>
        <w:tc>
          <w:tcPr>
            <w:tcW w:w="534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47F36252" w14:textId="76F007C5" w:rsidR="00A65E7B" w:rsidRPr="00E57F2C" w:rsidRDefault="00A65E7B" w:rsidP="00B83A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AA6E2C3" w14:textId="71671796" w:rsidR="00A65E7B" w:rsidRPr="00E57F2C" w:rsidRDefault="00A65E7B" w:rsidP="00352C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 Date:</w:t>
            </w:r>
            <w:r w:rsidR="00EA0D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bookmarkStart w:id="1" w:name="_GoBack"/>
            <w:bookmarkEnd w:id="1"/>
          </w:p>
        </w:tc>
      </w:tr>
      <w:tr w:rsidR="008242DF" w:rsidRPr="00E57F2C" w14:paraId="67613934" w14:textId="77777777" w:rsidTr="00B83AA2">
        <w:tc>
          <w:tcPr>
            <w:tcW w:w="108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1E3EF0" w14:textId="2EA20575" w:rsidR="008242DF" w:rsidRPr="00E24C38" w:rsidRDefault="008242DF" w:rsidP="00F20096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E24C3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Please send completed form and fund documentation to AVP Advancement</w:t>
            </w:r>
            <w:r w:rsidR="00E24C38" w:rsidRPr="00E24C3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Administration</w:t>
            </w:r>
            <w:r w:rsidRPr="00E24C3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for approval and </w:t>
            </w:r>
            <w:r w:rsidR="009C1B7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documents will be submitted to AS for fund creation and then to </w:t>
            </w:r>
            <w:r w:rsidRPr="00E24C3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Accounting/Finance</w:t>
            </w:r>
            <w:r w:rsidR="009C1B7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for next steps.</w:t>
            </w:r>
          </w:p>
        </w:tc>
      </w:tr>
    </w:tbl>
    <w:p w14:paraId="43C0B808" w14:textId="7D747933" w:rsidR="00E24C38" w:rsidRDefault="00E24C38">
      <w:pPr>
        <w:jc w:val="center"/>
        <w:rPr>
          <w:b/>
          <w:sz w:val="18"/>
        </w:rPr>
      </w:pPr>
    </w:p>
    <w:p w14:paraId="785AA0B2" w14:textId="77777777" w:rsidR="000A34C2" w:rsidRDefault="000A34C2">
      <w:pPr>
        <w:jc w:val="center"/>
        <w:rPr>
          <w:b/>
          <w:sz w:val="18"/>
        </w:rPr>
      </w:pPr>
    </w:p>
    <w:p w14:paraId="72C4B04E" w14:textId="77777777" w:rsidR="00D85C08" w:rsidRDefault="00D85C08">
      <w:pPr>
        <w:jc w:val="center"/>
        <w:rPr>
          <w:b/>
          <w:sz w:val="18"/>
        </w:rPr>
      </w:pPr>
    </w:p>
    <w:p w14:paraId="4DE7D897" w14:textId="2E14E5E8" w:rsidR="00DE025B" w:rsidRDefault="00DE025B">
      <w:pPr>
        <w:jc w:val="center"/>
        <w:rPr>
          <w:sz w:val="18"/>
        </w:rPr>
      </w:pPr>
      <w:r>
        <w:rPr>
          <w:b/>
          <w:sz w:val="18"/>
        </w:rPr>
        <w:t xml:space="preserve">For </w:t>
      </w:r>
      <w:r w:rsidR="00577C5F">
        <w:rPr>
          <w:b/>
          <w:sz w:val="18"/>
        </w:rPr>
        <w:t>Finance</w:t>
      </w:r>
      <w:r>
        <w:rPr>
          <w:b/>
          <w:sz w:val="18"/>
        </w:rPr>
        <w:t xml:space="preserve"> Use:</w:t>
      </w:r>
    </w:p>
    <w:p w14:paraId="526CF94A" w14:textId="77777777" w:rsidR="00DE025B" w:rsidRDefault="00DE025B">
      <w:pPr>
        <w:rPr>
          <w:sz w:val="18"/>
        </w:rPr>
      </w:pPr>
    </w:p>
    <w:p w14:paraId="39A45CF5" w14:textId="77777777" w:rsidR="00DE025B" w:rsidRDefault="00DE025B">
      <w:pPr>
        <w:rPr>
          <w:b/>
          <w:sz w:val="18"/>
        </w:rPr>
      </w:pPr>
      <w:r>
        <w:rPr>
          <w:b/>
          <w:sz w:val="18"/>
        </w:rPr>
        <w:t>Date Received: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Gift Instrument Received:</w:t>
      </w:r>
      <w:r>
        <w:rPr>
          <w:b/>
          <w:sz w:val="18"/>
        </w:rPr>
        <w:tab/>
      </w:r>
      <w:r>
        <w:rPr>
          <w:b/>
          <w:sz w:val="18"/>
        </w:rPr>
        <w:tab/>
        <w:t>Yes</w:t>
      </w:r>
      <w:r>
        <w:rPr>
          <w:b/>
          <w:sz w:val="18"/>
        </w:rPr>
        <w:tab/>
        <w:t>No</w:t>
      </w:r>
    </w:p>
    <w:p w14:paraId="718EEB02" w14:textId="77777777" w:rsidR="00DE025B" w:rsidRDefault="00DE025B">
      <w:pPr>
        <w:rPr>
          <w:b/>
          <w:sz w:val="18"/>
        </w:rPr>
      </w:pPr>
    </w:p>
    <w:p w14:paraId="12DA9AEC" w14:textId="206A3B53" w:rsidR="00DE025B" w:rsidRDefault="00F660EE">
      <w:pPr>
        <w:rPr>
          <w:b/>
          <w:sz w:val="18"/>
          <w:u w:val="single"/>
        </w:rPr>
      </w:pPr>
      <w:r>
        <w:rPr>
          <w:b/>
          <w:sz w:val="18"/>
        </w:rPr>
        <w:t>Workday</w:t>
      </w:r>
      <w:r w:rsidR="00DE025B">
        <w:rPr>
          <w:b/>
          <w:sz w:val="18"/>
        </w:rPr>
        <w:t xml:space="preserve"> </w:t>
      </w:r>
      <w:r>
        <w:rPr>
          <w:b/>
          <w:sz w:val="18"/>
        </w:rPr>
        <w:t xml:space="preserve">Formal </w:t>
      </w:r>
      <w:r w:rsidR="00DE025B">
        <w:rPr>
          <w:b/>
          <w:sz w:val="18"/>
        </w:rPr>
        <w:t>Name:</w:t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  <w:r w:rsidR="00DE025B">
        <w:rPr>
          <w:b/>
          <w:sz w:val="18"/>
          <w:u w:val="single"/>
        </w:rPr>
        <w:tab/>
      </w:r>
    </w:p>
    <w:p w14:paraId="6776187D" w14:textId="77777777" w:rsidR="00DE025B" w:rsidRDefault="00DE025B">
      <w:pPr>
        <w:rPr>
          <w:b/>
          <w:sz w:val="18"/>
          <w:u w:val="single"/>
        </w:rPr>
      </w:pPr>
    </w:p>
    <w:p w14:paraId="38965B90" w14:textId="32B925E6" w:rsidR="00DE025B" w:rsidRDefault="00DE025B">
      <w:pPr>
        <w:rPr>
          <w:b/>
          <w:sz w:val="18"/>
          <w:u w:val="single"/>
        </w:rPr>
      </w:pPr>
      <w:r>
        <w:rPr>
          <w:b/>
          <w:sz w:val="18"/>
        </w:rPr>
        <w:t>Date Established: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="00F660EE">
        <w:rPr>
          <w:b/>
          <w:sz w:val="18"/>
        </w:rPr>
        <w:t>Reference ID</w:t>
      </w:r>
      <w:r>
        <w:rPr>
          <w:b/>
          <w:sz w:val="18"/>
        </w:rPr>
        <w:t>: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7C559071" w14:textId="79932A45" w:rsidR="00635D79" w:rsidRDefault="00635D79">
      <w:pPr>
        <w:rPr>
          <w:b/>
          <w:sz w:val="18"/>
          <w:u w:val="single"/>
        </w:rPr>
      </w:pPr>
    </w:p>
    <w:p w14:paraId="1DC99693" w14:textId="0D7B6876" w:rsidR="00635D79" w:rsidRDefault="00F660EE">
      <w:pPr>
        <w:rPr>
          <w:sz w:val="18"/>
        </w:rPr>
      </w:pPr>
      <w:r>
        <w:rPr>
          <w:b/>
          <w:sz w:val="18"/>
        </w:rPr>
        <w:t xml:space="preserve">Gift </w:t>
      </w:r>
      <w:r w:rsidR="00635D79">
        <w:rPr>
          <w:b/>
          <w:sz w:val="18"/>
        </w:rPr>
        <w:t>Budget Relieving/Augmenting Determination: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Pr="00F660EE">
        <w:rPr>
          <w:sz w:val="18"/>
          <w:u w:val="single"/>
        </w:rPr>
        <w:tab/>
      </w:r>
      <w:r w:rsidRPr="00F660EE">
        <w:rPr>
          <w:sz w:val="18"/>
          <w:u w:val="single"/>
        </w:rPr>
        <w:tab/>
      </w:r>
      <w:r w:rsidRPr="00F660EE">
        <w:rPr>
          <w:sz w:val="18"/>
          <w:u w:val="single"/>
        </w:rPr>
        <w:tab/>
      </w:r>
      <w:r w:rsidRPr="00F660EE">
        <w:rPr>
          <w:sz w:val="18"/>
          <w:u w:val="single"/>
        </w:rPr>
        <w:tab/>
      </w:r>
      <w:r w:rsidRPr="00F660EE">
        <w:rPr>
          <w:sz w:val="18"/>
          <w:u w:val="single"/>
        </w:rPr>
        <w:tab/>
      </w:r>
      <w:r w:rsidRPr="00F660EE">
        <w:rPr>
          <w:sz w:val="18"/>
          <w:u w:val="single"/>
        </w:rPr>
        <w:tab/>
      </w:r>
    </w:p>
    <w:p w14:paraId="3E8E6057" w14:textId="7712AF23" w:rsidR="00456B47" w:rsidRDefault="00456B47">
      <w:pPr>
        <w:rPr>
          <w:sz w:val="18"/>
        </w:rPr>
      </w:pPr>
    </w:p>
    <w:p w14:paraId="685F84FA" w14:textId="2771157F" w:rsidR="00F660EE" w:rsidRPr="00F660EE" w:rsidRDefault="00F660EE">
      <w:pPr>
        <w:rPr>
          <w:b/>
          <w:sz w:val="18"/>
          <w:u w:val="single"/>
        </w:rPr>
      </w:pPr>
      <w:r>
        <w:rPr>
          <w:b/>
          <w:sz w:val="18"/>
        </w:rPr>
        <w:t>If “Scholarship” Gift</w:t>
      </w:r>
      <w:r w:rsidR="00456B47" w:rsidRPr="00456B47">
        <w:rPr>
          <w:b/>
          <w:sz w:val="18"/>
        </w:rPr>
        <w:t>, provide Detail Code that was created:</w:t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>
        <w:rPr>
          <w:b/>
          <w:sz w:val="18"/>
          <w:u w:val="single"/>
        </w:rPr>
        <w:t xml:space="preserve">                                </w:t>
      </w:r>
    </w:p>
    <w:p w14:paraId="0AB8C9B6" w14:textId="77777777" w:rsidR="00F660EE" w:rsidRPr="00F660EE" w:rsidRDefault="00F660EE">
      <w:pPr>
        <w:rPr>
          <w:b/>
          <w:sz w:val="18"/>
          <w:u w:val="single"/>
        </w:rPr>
      </w:pPr>
    </w:p>
    <w:p w14:paraId="3F3E17BC" w14:textId="634EF147" w:rsidR="00F660EE" w:rsidRDefault="00F660EE">
      <w:pPr>
        <w:rPr>
          <w:b/>
          <w:sz w:val="18"/>
        </w:rPr>
      </w:pPr>
      <w:r>
        <w:rPr>
          <w:b/>
          <w:sz w:val="18"/>
        </w:rPr>
        <w:lastRenderedPageBreak/>
        <w:t>Confirm Banner Fund was created and linked to detail code:</w:t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</w:p>
    <w:p w14:paraId="35F4A045" w14:textId="77777777" w:rsidR="00F660EE" w:rsidRDefault="00F660EE">
      <w:pPr>
        <w:rPr>
          <w:b/>
          <w:sz w:val="18"/>
        </w:rPr>
      </w:pPr>
    </w:p>
    <w:p w14:paraId="22D5C123" w14:textId="06BDF278" w:rsidR="00456B47" w:rsidRPr="00F660EE" w:rsidRDefault="00F660EE">
      <w:pPr>
        <w:rPr>
          <w:b/>
          <w:sz w:val="18"/>
          <w:u w:val="single"/>
        </w:rPr>
      </w:pPr>
      <w:r>
        <w:rPr>
          <w:b/>
          <w:sz w:val="18"/>
        </w:rPr>
        <w:t>Confirm Banner to Workday Crosswalk was updated for new Banner Fund to Workday Gift:</w:t>
      </w:r>
      <w:r>
        <w:rPr>
          <w:b/>
          <w:sz w:val="18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  <w:r w:rsidRPr="00F660EE">
        <w:rPr>
          <w:b/>
          <w:sz w:val="18"/>
          <w:u w:val="single"/>
        </w:rPr>
        <w:tab/>
      </w:r>
    </w:p>
    <w:p w14:paraId="488B9995" w14:textId="2E8FB269" w:rsidR="00902FED" w:rsidRDefault="00902FED">
      <w:pPr>
        <w:rPr>
          <w:sz w:val="18"/>
        </w:rPr>
      </w:pPr>
    </w:p>
    <w:p w14:paraId="59BC3258" w14:textId="47399ACF" w:rsidR="00902FED" w:rsidRPr="00A70170" w:rsidRDefault="00DA5CBF">
      <w:pPr>
        <w:rPr>
          <w:sz w:val="18"/>
        </w:rPr>
      </w:pPr>
      <w:r>
        <w:rPr>
          <w:b/>
          <w:sz w:val="18"/>
        </w:rPr>
        <w:t xml:space="preserve">Approved (Controller </w:t>
      </w:r>
      <w:r w:rsidR="00F660EE">
        <w:rPr>
          <w:b/>
          <w:sz w:val="18"/>
        </w:rPr>
        <w:t>/Sr. Director of Business Intelligence</w:t>
      </w:r>
      <w:r w:rsidR="00902FED">
        <w:rPr>
          <w:b/>
          <w:sz w:val="18"/>
        </w:rPr>
        <w:t>):</w:t>
      </w:r>
      <w:r w:rsidR="00902FED">
        <w:rPr>
          <w:b/>
          <w:sz w:val="18"/>
          <w:u w:val="single"/>
        </w:rPr>
        <w:tab/>
      </w:r>
      <w:r w:rsidR="00902FED">
        <w:rPr>
          <w:b/>
          <w:sz w:val="18"/>
          <w:u w:val="single"/>
        </w:rPr>
        <w:tab/>
        <w:t xml:space="preserve">       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 w:rsidR="00902FED">
        <w:rPr>
          <w:b/>
          <w:sz w:val="18"/>
        </w:rPr>
        <w:t>Date:</w:t>
      </w:r>
      <w:r w:rsidR="00902FED">
        <w:rPr>
          <w:bCs/>
          <w:sz w:val="24"/>
          <w:u w:val="single"/>
        </w:rPr>
        <w:tab/>
        <w:t xml:space="preserve">              </w:t>
      </w:r>
      <w:r w:rsidR="00902FED">
        <w:rPr>
          <w:bCs/>
          <w:sz w:val="24"/>
          <w:u w:val="single"/>
        </w:rPr>
        <w:tab/>
      </w:r>
      <w:r w:rsidR="00902FED">
        <w:rPr>
          <w:bCs/>
          <w:sz w:val="24"/>
          <w:u w:val="single"/>
        </w:rPr>
        <w:tab/>
      </w:r>
    </w:p>
    <w:p w14:paraId="7B436938" w14:textId="77777777" w:rsidR="00DE025B" w:rsidRDefault="00DE025B">
      <w:pPr>
        <w:rPr>
          <w:sz w:val="18"/>
          <w:u w:val="single"/>
        </w:rPr>
      </w:pPr>
    </w:p>
    <w:p w14:paraId="061ECF6E" w14:textId="69E789BB" w:rsidR="00DE025B" w:rsidRPr="00456B47" w:rsidRDefault="00D35469" w:rsidP="00456B47">
      <w:pPr>
        <w:pBdr>
          <w:bottom w:val="single" w:sz="30" w:space="1" w:color="auto"/>
        </w:pBdr>
        <w:rPr>
          <w:b/>
          <w:sz w:val="18"/>
        </w:rPr>
      </w:pPr>
      <w:r>
        <w:rPr>
          <w:sz w:val="18"/>
        </w:rPr>
        <w:t>If Advancement-related, w</w:t>
      </w:r>
      <w:r w:rsidR="00577C5F">
        <w:rPr>
          <w:sz w:val="18"/>
        </w:rPr>
        <w:t>hen complete please scan and email to</w:t>
      </w:r>
      <w:r w:rsidR="00902FED">
        <w:rPr>
          <w:sz w:val="18"/>
        </w:rPr>
        <w:t xml:space="preserve"> </w:t>
      </w:r>
      <w:r w:rsidR="00917185">
        <w:rPr>
          <w:sz w:val="18"/>
        </w:rPr>
        <w:t>advancement_services</w:t>
      </w:r>
      <w:r w:rsidR="00917185" w:rsidRPr="00917185">
        <w:rPr>
          <w:sz w:val="18"/>
        </w:rPr>
        <w:t>@emerson.edu</w:t>
      </w:r>
      <w:r>
        <w:rPr>
          <w:sz w:val="18"/>
        </w:rPr>
        <w:t xml:space="preserve">. </w:t>
      </w:r>
      <w:r w:rsidR="00456B47">
        <w:rPr>
          <w:sz w:val="18"/>
        </w:rPr>
        <w:t xml:space="preserve">If Scholarship fund, please also send completed form and documentation to </w:t>
      </w:r>
      <w:hyperlink r:id="rId9" w:history="1">
        <w:r w:rsidR="004D08DE" w:rsidRPr="00EA68E4">
          <w:rPr>
            <w:rStyle w:val="Hyperlink"/>
            <w:sz w:val="18"/>
          </w:rPr>
          <w:t>Bills@emerson.edu</w:t>
        </w:r>
      </w:hyperlink>
      <w:r w:rsidR="004D08DE">
        <w:rPr>
          <w:sz w:val="18"/>
        </w:rPr>
        <w:t xml:space="preserve"> and </w:t>
      </w:r>
      <w:hyperlink r:id="rId10" w:history="1">
        <w:r w:rsidR="004D08DE" w:rsidRPr="00EA68E4">
          <w:rPr>
            <w:rStyle w:val="Hyperlink"/>
            <w:sz w:val="18"/>
          </w:rPr>
          <w:t>finaid@emerson.edu</w:t>
        </w:r>
      </w:hyperlink>
      <w:r w:rsidR="00456B47">
        <w:rPr>
          <w:sz w:val="18"/>
        </w:rPr>
        <w:t xml:space="preserve">. </w:t>
      </w:r>
      <w:r>
        <w:rPr>
          <w:sz w:val="18"/>
        </w:rPr>
        <w:t>Otherwise, please return final copy to requestor.</w:t>
      </w:r>
    </w:p>
    <w:sectPr w:rsidR="00DE025B" w:rsidRPr="00456B47">
      <w:footerReference w:type="default" r:id="rId11"/>
      <w:pgSz w:w="12240" w:h="15840"/>
      <w:pgMar w:top="360" w:right="720" w:bottom="66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1B52F" w14:textId="77777777" w:rsidR="00E406AA" w:rsidRDefault="00E406AA" w:rsidP="001C2AEC">
      <w:r>
        <w:separator/>
      </w:r>
    </w:p>
  </w:endnote>
  <w:endnote w:type="continuationSeparator" w:id="0">
    <w:p w14:paraId="479AA714" w14:textId="77777777" w:rsidR="00E406AA" w:rsidRDefault="00E406AA" w:rsidP="001C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57240" w14:textId="398335FF" w:rsidR="001C2AEC" w:rsidRDefault="001C2AEC" w:rsidP="001C2AEC">
    <w:pPr>
      <w:pStyle w:val="Footer"/>
      <w:tabs>
        <w:tab w:val="clear" w:pos="4680"/>
        <w:tab w:val="clear" w:pos="9360"/>
        <w:tab w:val="center" w:pos="5400"/>
        <w:tab w:val="right" w:pos="10800"/>
      </w:tabs>
    </w:pPr>
    <w:r>
      <w:tab/>
    </w:r>
    <w:r>
      <w:tab/>
    </w:r>
    <w:r w:rsidR="00566F70">
      <w:t>Revised</w:t>
    </w:r>
    <w:r w:rsidR="00E24C38">
      <w:t xml:space="preserve"> by IA</w:t>
    </w:r>
    <w:r w:rsidR="00566F70">
      <w:t xml:space="preserve"> </w:t>
    </w:r>
    <w:r w:rsidR="00D85C08">
      <w:t>3/2</w:t>
    </w:r>
    <w:r w:rsidR="00B83AA2">
      <w:t>1</w:t>
    </w:r>
    <w:r w:rsidR="00D85C08"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393C8" w14:textId="77777777" w:rsidR="00E406AA" w:rsidRDefault="00E406AA" w:rsidP="001C2AEC">
      <w:r>
        <w:separator/>
      </w:r>
    </w:p>
  </w:footnote>
  <w:footnote w:type="continuationSeparator" w:id="0">
    <w:p w14:paraId="2388A4A6" w14:textId="77777777" w:rsidR="00E406AA" w:rsidRDefault="00E406AA" w:rsidP="001C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884"/>
    <w:multiLevelType w:val="hybridMultilevel"/>
    <w:tmpl w:val="F5625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C5"/>
    <w:rsid w:val="000A34C2"/>
    <w:rsid w:val="000C7412"/>
    <w:rsid w:val="00140C9F"/>
    <w:rsid w:val="00146E49"/>
    <w:rsid w:val="001C2AEC"/>
    <w:rsid w:val="002260E8"/>
    <w:rsid w:val="00242B02"/>
    <w:rsid w:val="0024637C"/>
    <w:rsid w:val="002833A7"/>
    <w:rsid w:val="002A65F9"/>
    <w:rsid w:val="002B5442"/>
    <w:rsid w:val="002C5B0C"/>
    <w:rsid w:val="002F7AB6"/>
    <w:rsid w:val="00315B98"/>
    <w:rsid w:val="00352CD6"/>
    <w:rsid w:val="00354F2A"/>
    <w:rsid w:val="00396847"/>
    <w:rsid w:val="003B721A"/>
    <w:rsid w:val="003C12A0"/>
    <w:rsid w:val="003C1D66"/>
    <w:rsid w:val="003E6C60"/>
    <w:rsid w:val="00434BFF"/>
    <w:rsid w:val="00444423"/>
    <w:rsid w:val="00456B47"/>
    <w:rsid w:val="00466740"/>
    <w:rsid w:val="004D08DE"/>
    <w:rsid w:val="004E6A2B"/>
    <w:rsid w:val="005316C5"/>
    <w:rsid w:val="00566F70"/>
    <w:rsid w:val="00577C5F"/>
    <w:rsid w:val="0059050E"/>
    <w:rsid w:val="005C1D61"/>
    <w:rsid w:val="005F28AA"/>
    <w:rsid w:val="00607AFB"/>
    <w:rsid w:val="00616CF0"/>
    <w:rsid w:val="00635D79"/>
    <w:rsid w:val="006735CA"/>
    <w:rsid w:val="00676C8F"/>
    <w:rsid w:val="00694090"/>
    <w:rsid w:val="006C76B2"/>
    <w:rsid w:val="007202C7"/>
    <w:rsid w:val="00722521"/>
    <w:rsid w:val="00747618"/>
    <w:rsid w:val="007843C6"/>
    <w:rsid w:val="007A6DE2"/>
    <w:rsid w:val="007B2A76"/>
    <w:rsid w:val="008242DF"/>
    <w:rsid w:val="008472FA"/>
    <w:rsid w:val="008D003B"/>
    <w:rsid w:val="00902FED"/>
    <w:rsid w:val="00917185"/>
    <w:rsid w:val="009250C8"/>
    <w:rsid w:val="00945800"/>
    <w:rsid w:val="00952D03"/>
    <w:rsid w:val="00981F96"/>
    <w:rsid w:val="00987B96"/>
    <w:rsid w:val="009C1B7C"/>
    <w:rsid w:val="00A200E7"/>
    <w:rsid w:val="00A23B2A"/>
    <w:rsid w:val="00A65E7B"/>
    <w:rsid w:val="00A70170"/>
    <w:rsid w:val="00AC22D4"/>
    <w:rsid w:val="00AC283C"/>
    <w:rsid w:val="00AD02BB"/>
    <w:rsid w:val="00B1635C"/>
    <w:rsid w:val="00B21974"/>
    <w:rsid w:val="00B47734"/>
    <w:rsid w:val="00B638F0"/>
    <w:rsid w:val="00B763B2"/>
    <w:rsid w:val="00B83AA2"/>
    <w:rsid w:val="00B85FF1"/>
    <w:rsid w:val="00C0512B"/>
    <w:rsid w:val="00C10193"/>
    <w:rsid w:val="00C60AD7"/>
    <w:rsid w:val="00C7246E"/>
    <w:rsid w:val="00C7647B"/>
    <w:rsid w:val="00CE7B1C"/>
    <w:rsid w:val="00D249F6"/>
    <w:rsid w:val="00D33AD3"/>
    <w:rsid w:val="00D35469"/>
    <w:rsid w:val="00D64B23"/>
    <w:rsid w:val="00D85C08"/>
    <w:rsid w:val="00DA5CBF"/>
    <w:rsid w:val="00DC3861"/>
    <w:rsid w:val="00DE025B"/>
    <w:rsid w:val="00DF073D"/>
    <w:rsid w:val="00E24C38"/>
    <w:rsid w:val="00E406AA"/>
    <w:rsid w:val="00E47885"/>
    <w:rsid w:val="00E561CF"/>
    <w:rsid w:val="00E57F2C"/>
    <w:rsid w:val="00E7197B"/>
    <w:rsid w:val="00EA0DEA"/>
    <w:rsid w:val="00EA5BC1"/>
    <w:rsid w:val="00EB7782"/>
    <w:rsid w:val="00F20096"/>
    <w:rsid w:val="00F22EC9"/>
    <w:rsid w:val="00F64475"/>
    <w:rsid w:val="00F660EE"/>
    <w:rsid w:val="00F90FBD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599E9"/>
  <w15:chartTrackingRefBased/>
  <w15:docId w15:val="{D2A64197-2D08-4A0E-9303-81242124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semiHidden/>
    <w:rsid w:val="003C12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2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2AEC"/>
  </w:style>
  <w:style w:type="paragraph" w:styleId="Footer">
    <w:name w:val="footer"/>
    <w:basedOn w:val="Normal"/>
    <w:link w:val="FooterChar"/>
    <w:rsid w:val="001C2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2AEC"/>
  </w:style>
  <w:style w:type="paragraph" w:styleId="CommentSubject">
    <w:name w:val="annotation subject"/>
    <w:basedOn w:val="CommentText"/>
    <w:next w:val="CommentText"/>
    <w:link w:val="CommentSubjectChar"/>
    <w:rsid w:val="00E4788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47885"/>
  </w:style>
  <w:style w:type="character" w:customStyle="1" w:styleId="CommentSubjectChar">
    <w:name w:val="Comment Subject Char"/>
    <w:basedOn w:val="CommentTextChar"/>
    <w:link w:val="CommentSubject"/>
    <w:rsid w:val="00E47885"/>
    <w:rPr>
      <w:b/>
      <w:bCs/>
    </w:rPr>
  </w:style>
  <w:style w:type="character" w:styleId="Hyperlink">
    <w:name w:val="Hyperlink"/>
    <w:basedOn w:val="DefaultParagraphFont"/>
    <w:rsid w:val="00D35469"/>
    <w:rPr>
      <w:color w:val="0563C1" w:themeColor="hyperlink"/>
      <w:u w:val="single"/>
    </w:rPr>
  </w:style>
  <w:style w:type="table" w:styleId="TableGrid">
    <w:name w:val="Table Grid"/>
    <w:basedOn w:val="TableNormal"/>
    <w:rsid w:val="00E57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D6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inaid@emerso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ls@emer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918B-5A4C-43C0-B8C7-37502E88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2290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Emerson College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Emerson College</dc:creator>
  <cp:keywords/>
  <dc:description/>
  <cp:lastModifiedBy>Amy Tamburino</cp:lastModifiedBy>
  <cp:revision>2</cp:revision>
  <cp:lastPrinted>2016-11-07T17:27:00Z</cp:lastPrinted>
  <dcterms:created xsi:type="dcterms:W3CDTF">2022-03-30T15:13:00Z</dcterms:created>
  <dcterms:modified xsi:type="dcterms:W3CDTF">2022-03-30T15:13:00Z</dcterms:modified>
</cp:coreProperties>
</file>